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A218C" w14:textId="42F2B8EF" w:rsidR="00BC7895" w:rsidRDefault="00DA24F1" w:rsidP="0068010D">
      <w:pPr>
        <w:spacing w:after="0" w:line="276" w:lineRule="auto"/>
        <w:rPr>
          <w:rFonts w:cs="Arial"/>
          <w:b/>
          <w:bCs/>
          <w:color w:val="606060"/>
          <w:sz w:val="32"/>
          <w:szCs w:val="32"/>
        </w:rPr>
      </w:pPr>
      <w:r>
        <w:rPr>
          <w:rFonts w:cs="Arial"/>
          <w:b/>
          <w:bCs/>
          <w:noProof/>
          <w:color w:val="60606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F6E982" wp14:editId="2DA83538">
                <wp:simplePos x="0" y="0"/>
                <wp:positionH relativeFrom="column">
                  <wp:posOffset>497540</wp:posOffset>
                </wp:positionH>
                <wp:positionV relativeFrom="paragraph">
                  <wp:posOffset>255494</wp:posOffset>
                </wp:positionV>
                <wp:extent cx="1304365" cy="304800"/>
                <wp:effectExtent l="0" t="0" r="381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4365" cy="304800"/>
                        </a:xfrm>
                        <a:prstGeom prst="rect">
                          <a:avLst/>
                        </a:prstGeom>
                        <a:solidFill>
                          <a:srgbClr val="CACACA">
                            <a:alpha val="19938"/>
                          </a:srgb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18A3CA9" w14:textId="3CC25832" w:rsidR="00601965" w:rsidRPr="00601965" w:rsidRDefault="00DA24F1" w:rsidP="00601965">
                            <w:pPr>
                              <w:jc w:val="right"/>
                              <w:rPr>
                                <w:b/>
                                <w:bCs/>
                                <w:color w:val="606060"/>
                                <w:sz w:val="28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606060"/>
                                <w:sz w:val="28"/>
                                <w:szCs w:val="24"/>
                              </w:rPr>
                              <w:t>Worksheet</w:t>
                            </w:r>
                            <w:r w:rsidR="00601965" w:rsidRPr="00601965">
                              <w:rPr>
                                <w:b/>
                                <w:bCs/>
                                <w:color w:val="606060"/>
                                <w:sz w:val="28"/>
                                <w:szCs w:val="24"/>
                              </w:rPr>
                              <w:t xml:space="preserve"> </w:t>
                            </w:r>
                            <w:r w:rsidR="00447664">
                              <w:rPr>
                                <w:b/>
                                <w:bCs/>
                                <w:color w:val="606060"/>
                                <w:sz w:val="28"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F6E982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39.2pt;margin-top:20.1pt;width:102.7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" fillcolor="#cacaca" stroked="f" strokeweight=".5pt">
                <v:fill opacity="13107f"/>
                <v:textbox>
                  <w:txbxContent>
                    <w:p w14:paraId="518A3CA9" w14:textId="3CC25832" w:rsidR="00601965" w:rsidRPr="00601965" w:rsidRDefault="00DA24F1" w:rsidP="00601965">
                      <w:pPr>
                        <w:jc w:val="right"/>
                        <w:rPr>
                          <w:b/>
                          <w:bCs/>
                          <w:color w:val="606060"/>
                          <w:sz w:val="28"/>
                          <w:szCs w:val="24"/>
                        </w:rPr>
                      </w:pPr>
                      <w:r>
                        <w:rPr>
                          <w:b/>
                          <w:bCs/>
                          <w:color w:val="606060"/>
                          <w:sz w:val="28"/>
                          <w:szCs w:val="24"/>
                        </w:rPr>
                        <w:t>Worksheet</w:t>
                      </w:r>
                      <w:r w:rsidR="00601965" w:rsidRPr="00601965">
                        <w:rPr>
                          <w:b/>
                          <w:bCs/>
                          <w:color w:val="606060"/>
                          <w:sz w:val="28"/>
                          <w:szCs w:val="24"/>
                        </w:rPr>
                        <w:t xml:space="preserve"> </w:t>
                      </w:r>
                      <w:r w:rsidR="00447664">
                        <w:rPr>
                          <w:b/>
                          <w:bCs/>
                          <w:color w:val="606060"/>
                          <w:sz w:val="28"/>
                          <w:szCs w:val="24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Theme="majorEastAsia" w:cstheme="majorBidi"/>
          <w:b/>
          <w:noProof/>
          <w:color w:val="606060"/>
          <w:sz w:val="40"/>
          <w:szCs w:val="26"/>
        </w:rPr>
        <w:drawing>
          <wp:anchor distT="0" distB="0" distL="114300" distR="114300" simplePos="0" relativeHeight="251658240" behindDoc="0" locked="0" layoutInCell="1" allowOverlap="1" wp14:anchorId="030A000A" wp14:editId="1489C43A">
            <wp:simplePos x="0" y="0"/>
            <wp:positionH relativeFrom="column">
              <wp:posOffset>66675</wp:posOffset>
            </wp:positionH>
            <wp:positionV relativeFrom="paragraph">
              <wp:posOffset>79263</wp:posOffset>
            </wp:positionV>
            <wp:extent cx="522376" cy="637166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376" cy="6371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6E06D0B" w14:textId="41F4C141" w:rsidR="00601965" w:rsidRDefault="00601965" w:rsidP="0068010D">
      <w:pPr>
        <w:spacing w:after="0" w:line="276" w:lineRule="auto"/>
        <w:rPr>
          <w:rStyle w:val="Heading1Char"/>
        </w:rPr>
      </w:pPr>
      <w:r>
        <w:rPr>
          <w:rFonts w:cs="Arial"/>
          <w:b/>
          <w:bCs/>
          <w:color w:val="0070C0"/>
          <w:sz w:val="40"/>
          <w:szCs w:val="40"/>
        </w:rPr>
        <w:t xml:space="preserve"> </w:t>
      </w:r>
      <w:r w:rsidR="0068010D">
        <w:rPr>
          <w:rFonts w:cs="Arial"/>
          <w:b/>
          <w:bCs/>
          <w:color w:val="0070C0"/>
          <w:sz w:val="40"/>
          <w:szCs w:val="40"/>
        </w:rPr>
        <w:br/>
      </w:r>
    </w:p>
    <w:p w14:paraId="18965A94" w14:textId="41E0FF64" w:rsidR="0068010D" w:rsidRDefault="00303668" w:rsidP="0068010D">
      <w:pPr>
        <w:spacing w:after="0" w:line="276" w:lineRule="auto"/>
        <w:rPr>
          <w:rFonts w:cs="Arial"/>
          <w:b/>
          <w:bCs/>
          <w:szCs w:val="24"/>
        </w:rPr>
      </w:pPr>
      <w:r>
        <w:rPr>
          <w:rStyle w:val="Heading1Char"/>
        </w:rPr>
        <w:t>Barriers and benefits</w:t>
      </w:r>
      <w:r w:rsidR="0068010D" w:rsidRPr="00844CAF">
        <w:rPr>
          <w:rFonts w:cs="Arial"/>
          <w:b/>
          <w:bCs/>
          <w:sz w:val="28"/>
          <w:szCs w:val="28"/>
        </w:rPr>
        <w:br/>
      </w:r>
      <w:bookmarkStart w:id="0" w:name="_Hlk103865316"/>
      <w:bookmarkStart w:id="1" w:name="_Hlk97994683"/>
    </w:p>
    <w:p w14:paraId="6FB27C50" w14:textId="77777777" w:rsidR="00303668" w:rsidRDefault="00303668" w:rsidP="0068010D">
      <w:pPr>
        <w:spacing w:after="0" w:line="276" w:lineRule="auto"/>
        <w:rPr>
          <w:rFonts w:cs="Arial"/>
          <w:b/>
          <w:bCs/>
          <w:szCs w:val="24"/>
        </w:rPr>
      </w:pPr>
    </w:p>
    <w:p w14:paraId="3C2959D6" w14:textId="78030FA9" w:rsidR="00E07DE0" w:rsidRPr="00E07DE0" w:rsidRDefault="00447664" w:rsidP="00E07DE0">
      <w:pPr>
        <w:rPr>
          <w:rFonts w:cs="Arial"/>
          <w:b/>
          <w:bCs/>
          <w:sz w:val="28"/>
          <w:szCs w:val="28"/>
        </w:rPr>
      </w:pPr>
      <w:r w:rsidRPr="00447664">
        <w:rPr>
          <w:rFonts w:cs="Arial"/>
          <w:b/>
          <w:bCs/>
          <w:sz w:val="28"/>
          <w:szCs w:val="28"/>
        </w:rPr>
        <w:t>From the video clip, identify the barriers people face in developing or maintaining relationships</w:t>
      </w:r>
    </w:p>
    <w:tbl>
      <w:tblPr>
        <w:tblStyle w:val="TableGrid"/>
        <w:tblW w:w="0" w:type="auto"/>
        <w:tblBorders>
          <w:top w:val="single" w:sz="8" w:space="0" w:color="005EB8"/>
          <w:left w:val="single" w:sz="8" w:space="0" w:color="005EB8"/>
          <w:bottom w:val="single" w:sz="8" w:space="0" w:color="005EB8"/>
          <w:right w:val="single" w:sz="8" w:space="0" w:color="005EB8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06"/>
      </w:tblGrid>
      <w:tr w:rsidR="00E07DE0" w14:paraId="05731583" w14:textId="77777777" w:rsidTr="00E07DE0">
        <w:trPr>
          <w:trHeight w:val="3603"/>
        </w:trPr>
        <w:tc>
          <w:tcPr>
            <w:tcW w:w="9016" w:type="dxa"/>
          </w:tcPr>
          <w:p w14:paraId="51609E9F" w14:textId="77777777" w:rsidR="00E07DE0" w:rsidRDefault="00E07DE0" w:rsidP="00E07DE0">
            <w:pPr>
              <w:rPr>
                <w:rFonts w:cs="Arial"/>
                <w:b/>
                <w:bCs/>
                <w:szCs w:val="24"/>
              </w:rPr>
            </w:pPr>
          </w:p>
          <w:p w14:paraId="03453C87" w14:textId="77777777" w:rsidR="00303668" w:rsidRDefault="00303668" w:rsidP="00E07DE0">
            <w:pPr>
              <w:rPr>
                <w:rFonts w:cs="Arial"/>
                <w:bCs/>
                <w:szCs w:val="24"/>
              </w:rPr>
            </w:pPr>
          </w:p>
          <w:p w14:paraId="4D3B7BAA" w14:textId="77777777" w:rsidR="00303668" w:rsidRDefault="00303668" w:rsidP="00E07DE0">
            <w:pPr>
              <w:rPr>
                <w:rFonts w:cs="Arial"/>
                <w:bCs/>
                <w:szCs w:val="24"/>
              </w:rPr>
            </w:pPr>
          </w:p>
          <w:p w14:paraId="7DB3D0DE" w14:textId="77777777" w:rsidR="00303668" w:rsidRDefault="00303668" w:rsidP="00E07DE0">
            <w:pPr>
              <w:rPr>
                <w:rFonts w:cs="Arial"/>
                <w:bCs/>
                <w:szCs w:val="24"/>
              </w:rPr>
            </w:pPr>
          </w:p>
          <w:p w14:paraId="7C2E7CCD" w14:textId="77777777" w:rsidR="00303668" w:rsidRDefault="00303668" w:rsidP="00E07DE0">
            <w:pPr>
              <w:rPr>
                <w:rFonts w:cs="Arial"/>
                <w:bCs/>
                <w:szCs w:val="24"/>
              </w:rPr>
            </w:pPr>
          </w:p>
          <w:p w14:paraId="220CCE0C" w14:textId="77777777" w:rsidR="00303668" w:rsidRDefault="00303668" w:rsidP="00E07DE0">
            <w:pPr>
              <w:rPr>
                <w:rFonts w:cs="Arial"/>
                <w:bCs/>
                <w:szCs w:val="24"/>
              </w:rPr>
            </w:pPr>
          </w:p>
          <w:p w14:paraId="1C79094C" w14:textId="77777777" w:rsidR="00303668" w:rsidRDefault="00303668" w:rsidP="00E07DE0">
            <w:pPr>
              <w:rPr>
                <w:rFonts w:cs="Arial"/>
                <w:bCs/>
                <w:szCs w:val="24"/>
              </w:rPr>
            </w:pPr>
          </w:p>
          <w:p w14:paraId="52F11302" w14:textId="78F65071" w:rsidR="00303668" w:rsidRDefault="00303668" w:rsidP="00E07DE0">
            <w:pPr>
              <w:rPr>
                <w:rFonts w:cs="Arial"/>
                <w:b/>
                <w:bCs/>
                <w:szCs w:val="24"/>
              </w:rPr>
            </w:pPr>
          </w:p>
        </w:tc>
      </w:tr>
    </w:tbl>
    <w:p w14:paraId="58B05576" w14:textId="77777777" w:rsidR="00E07DE0" w:rsidRPr="00E07DE0" w:rsidRDefault="00E07DE0" w:rsidP="00E07DE0">
      <w:pPr>
        <w:rPr>
          <w:rFonts w:cs="Arial"/>
          <w:b/>
          <w:bCs/>
          <w:szCs w:val="24"/>
        </w:rPr>
      </w:pPr>
    </w:p>
    <w:bookmarkEnd w:id="0"/>
    <w:bookmarkEnd w:id="1"/>
    <w:p w14:paraId="678B4DF9" w14:textId="3B700A45" w:rsidR="00E07DE0" w:rsidRPr="00E07DE0" w:rsidRDefault="00447664" w:rsidP="00E07DE0">
      <w:pPr>
        <w:rPr>
          <w:rFonts w:cs="Arial"/>
          <w:b/>
          <w:bCs/>
          <w:sz w:val="28"/>
          <w:szCs w:val="28"/>
        </w:rPr>
      </w:pPr>
      <w:r w:rsidRPr="00447664">
        <w:rPr>
          <w:rFonts w:cs="Arial"/>
          <w:b/>
          <w:bCs/>
          <w:sz w:val="28"/>
          <w:szCs w:val="28"/>
        </w:rPr>
        <w:t>From the video clip, identify the benefits people receive from developing or maintaining relationships</w:t>
      </w:r>
    </w:p>
    <w:tbl>
      <w:tblPr>
        <w:tblStyle w:val="TableGrid"/>
        <w:tblW w:w="0" w:type="auto"/>
        <w:tblBorders>
          <w:top w:val="single" w:sz="8" w:space="0" w:color="005EB8"/>
          <w:left w:val="single" w:sz="8" w:space="0" w:color="005EB8"/>
          <w:bottom w:val="single" w:sz="8" w:space="0" w:color="005EB8"/>
          <w:right w:val="single" w:sz="8" w:space="0" w:color="005EB8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06"/>
      </w:tblGrid>
      <w:tr w:rsidR="00E07DE0" w14:paraId="45325C2D" w14:textId="77777777" w:rsidTr="00936F0A">
        <w:trPr>
          <w:trHeight w:val="3603"/>
        </w:trPr>
        <w:tc>
          <w:tcPr>
            <w:tcW w:w="9016" w:type="dxa"/>
          </w:tcPr>
          <w:p w14:paraId="74A54120" w14:textId="77777777" w:rsidR="00E07DE0" w:rsidRDefault="00E07DE0" w:rsidP="00936F0A">
            <w:pPr>
              <w:rPr>
                <w:rFonts w:cs="Arial"/>
                <w:b/>
                <w:bCs/>
                <w:szCs w:val="24"/>
              </w:rPr>
            </w:pPr>
          </w:p>
          <w:p w14:paraId="29ECE57D" w14:textId="77777777" w:rsidR="00303668" w:rsidRDefault="00303668" w:rsidP="00936F0A">
            <w:pPr>
              <w:rPr>
                <w:rFonts w:cs="Arial"/>
                <w:bCs/>
                <w:szCs w:val="24"/>
              </w:rPr>
            </w:pPr>
          </w:p>
          <w:p w14:paraId="4F571E17" w14:textId="77777777" w:rsidR="00303668" w:rsidRDefault="00303668" w:rsidP="00936F0A">
            <w:pPr>
              <w:rPr>
                <w:rFonts w:cs="Arial"/>
                <w:bCs/>
                <w:szCs w:val="24"/>
              </w:rPr>
            </w:pPr>
          </w:p>
          <w:p w14:paraId="5ADCFC53" w14:textId="77777777" w:rsidR="00303668" w:rsidRDefault="00303668" w:rsidP="00936F0A">
            <w:pPr>
              <w:rPr>
                <w:rFonts w:cs="Arial"/>
                <w:bCs/>
                <w:szCs w:val="24"/>
              </w:rPr>
            </w:pPr>
          </w:p>
          <w:p w14:paraId="35A9843D" w14:textId="77777777" w:rsidR="00303668" w:rsidRDefault="00303668" w:rsidP="00936F0A">
            <w:pPr>
              <w:rPr>
                <w:rFonts w:cs="Arial"/>
                <w:bCs/>
                <w:szCs w:val="24"/>
              </w:rPr>
            </w:pPr>
          </w:p>
          <w:p w14:paraId="7AA6B788" w14:textId="77777777" w:rsidR="00303668" w:rsidRDefault="00303668" w:rsidP="00936F0A">
            <w:pPr>
              <w:rPr>
                <w:rFonts w:cs="Arial"/>
                <w:bCs/>
                <w:szCs w:val="24"/>
              </w:rPr>
            </w:pPr>
          </w:p>
          <w:p w14:paraId="5315FC2A" w14:textId="77777777" w:rsidR="00303668" w:rsidRDefault="00303668" w:rsidP="00936F0A">
            <w:pPr>
              <w:rPr>
                <w:rFonts w:cs="Arial"/>
                <w:bCs/>
                <w:szCs w:val="24"/>
              </w:rPr>
            </w:pPr>
          </w:p>
          <w:p w14:paraId="431CC5E7" w14:textId="77777777" w:rsidR="00303668" w:rsidRDefault="00303668" w:rsidP="00936F0A">
            <w:pPr>
              <w:rPr>
                <w:rFonts w:cs="Arial"/>
                <w:bCs/>
                <w:szCs w:val="24"/>
              </w:rPr>
            </w:pPr>
          </w:p>
          <w:p w14:paraId="287254F7" w14:textId="0D77AC61" w:rsidR="00303668" w:rsidRDefault="00303668" w:rsidP="00936F0A">
            <w:pPr>
              <w:rPr>
                <w:rFonts w:cs="Arial"/>
                <w:b/>
                <w:bCs/>
                <w:szCs w:val="24"/>
              </w:rPr>
            </w:pPr>
          </w:p>
        </w:tc>
      </w:tr>
    </w:tbl>
    <w:p w14:paraId="5F3E0BAE" w14:textId="77777777" w:rsidR="00E07DE0" w:rsidRPr="00E07DE0" w:rsidRDefault="00E07DE0" w:rsidP="00E07DE0">
      <w:pPr>
        <w:rPr>
          <w:rFonts w:cs="Arial"/>
          <w:b/>
          <w:bCs/>
          <w:szCs w:val="24"/>
        </w:rPr>
      </w:pPr>
    </w:p>
    <w:p w14:paraId="046EDA64" w14:textId="77777777" w:rsidR="007E0C77" w:rsidRDefault="007E0C77" w:rsidP="00E702B0"/>
    <w:sectPr w:rsidR="007E0C77" w:rsidSect="00BC7895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6C93A0" w14:textId="77777777" w:rsidR="00E74316" w:rsidRDefault="00E74316" w:rsidP="00BC7895">
      <w:pPr>
        <w:spacing w:after="0" w:line="240" w:lineRule="auto"/>
      </w:pPr>
      <w:r>
        <w:separator/>
      </w:r>
    </w:p>
  </w:endnote>
  <w:endnote w:type="continuationSeparator" w:id="0">
    <w:p w14:paraId="12209698" w14:textId="77777777" w:rsidR="00E74316" w:rsidRDefault="00E74316" w:rsidP="00BC78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743599149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349659C" w14:textId="7770803C" w:rsidR="00BC7895" w:rsidRDefault="00BC7895" w:rsidP="006B618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7FD4D702" w14:textId="77777777" w:rsidR="00BC7895" w:rsidRDefault="00BC7895" w:rsidP="00BC789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b/>
        <w:bCs/>
        <w:color w:val="008F97"/>
      </w:rPr>
      <w:id w:val="130050162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C2E8463" w14:textId="49F2CD7F" w:rsidR="00BC7895" w:rsidRPr="00601965" w:rsidRDefault="00BC7895" w:rsidP="006B618B">
        <w:pPr>
          <w:pStyle w:val="Footer"/>
          <w:framePr w:wrap="none" w:vAnchor="text" w:hAnchor="margin" w:xAlign="right" w:y="1"/>
          <w:rPr>
            <w:rStyle w:val="PageNumber"/>
            <w:b/>
            <w:bCs/>
            <w:color w:val="008F97"/>
          </w:rPr>
        </w:pPr>
        <w:r w:rsidRPr="00601965">
          <w:rPr>
            <w:rStyle w:val="PageNumber"/>
            <w:b/>
            <w:bCs/>
            <w:color w:val="008F97"/>
          </w:rPr>
          <w:fldChar w:fldCharType="begin"/>
        </w:r>
        <w:r w:rsidRPr="00601965">
          <w:rPr>
            <w:rStyle w:val="PageNumber"/>
            <w:b/>
            <w:bCs/>
            <w:color w:val="008F97"/>
          </w:rPr>
          <w:instrText xml:space="preserve"> PAGE </w:instrText>
        </w:r>
        <w:r w:rsidRPr="00601965">
          <w:rPr>
            <w:rStyle w:val="PageNumber"/>
            <w:b/>
            <w:bCs/>
            <w:color w:val="008F97"/>
          </w:rPr>
          <w:fldChar w:fldCharType="separate"/>
        </w:r>
        <w:r w:rsidRPr="00601965">
          <w:rPr>
            <w:rStyle w:val="PageNumber"/>
            <w:b/>
            <w:bCs/>
            <w:noProof/>
            <w:color w:val="008F97"/>
          </w:rPr>
          <w:t>2</w:t>
        </w:r>
        <w:r w:rsidRPr="00601965">
          <w:rPr>
            <w:rStyle w:val="PageNumber"/>
            <w:b/>
            <w:bCs/>
            <w:color w:val="008F97"/>
          </w:rPr>
          <w:fldChar w:fldCharType="end"/>
        </w:r>
      </w:p>
    </w:sdtContent>
  </w:sdt>
  <w:p w14:paraId="39116A79" w14:textId="5B0456A5" w:rsidR="00BC7895" w:rsidRPr="00601965" w:rsidRDefault="00601965" w:rsidP="00601965">
    <w:pPr>
      <w:pStyle w:val="Footer"/>
      <w:ind w:right="95"/>
      <w:rPr>
        <w:color w:val="606060"/>
        <w:sz w:val="22"/>
        <w:szCs w:val="21"/>
      </w:rPr>
    </w:pPr>
    <w:r>
      <w:rPr>
        <w:noProof/>
        <w:color w:val="606060"/>
        <w:sz w:val="22"/>
        <w:szCs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07CCF4F" wp14:editId="59E50783">
              <wp:simplePos x="0" y="0"/>
              <wp:positionH relativeFrom="column">
                <wp:posOffset>-12700</wp:posOffset>
              </wp:positionH>
              <wp:positionV relativeFrom="paragraph">
                <wp:posOffset>-97790</wp:posOffset>
              </wp:positionV>
              <wp:extent cx="5727700" cy="0"/>
              <wp:effectExtent l="0" t="0" r="12700" b="1270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2770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CACACA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68263B4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pt,-7.7pt" to="450pt,-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" strokecolor="#cacaca" strokeweight="1pt">
              <v:stroke joinstyle="miter"/>
            </v:line>
          </w:pict>
        </mc:Fallback>
      </mc:AlternateContent>
    </w:r>
    <w:r w:rsidRPr="00601965">
      <w:rPr>
        <w:color w:val="606060"/>
        <w:sz w:val="22"/>
        <w:szCs w:val="21"/>
      </w:rPr>
      <w:t>Relationships and sexuality awareness raising for social care staff training programme</w:t>
    </w:r>
    <w:r>
      <w:rPr>
        <w:color w:val="606060"/>
        <w:sz w:val="22"/>
        <w:szCs w:val="21"/>
      </w:rPr>
      <w:t xml:space="preserve">    </w:t>
    </w:r>
    <w:r w:rsidRPr="00601965">
      <w:rPr>
        <w:b/>
        <w:bCs/>
        <w:color w:val="008F97"/>
        <w:szCs w:val="24"/>
      </w:rPr>
      <w:t>I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DC157" w14:textId="5C5DB42A" w:rsidR="00726F33" w:rsidRDefault="00726F33">
    <w:pPr>
      <w:pStyle w:val="Foot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11D5A666" wp14:editId="5F2A1260">
          <wp:simplePos x="0" y="0"/>
          <wp:positionH relativeFrom="column">
            <wp:posOffset>3714893</wp:posOffset>
          </wp:positionH>
          <wp:positionV relativeFrom="paragraph">
            <wp:posOffset>-219075</wp:posOffset>
          </wp:positionV>
          <wp:extent cx="781665" cy="485389"/>
          <wp:effectExtent l="0" t="0" r="6350" b="0"/>
          <wp:wrapNone/>
          <wp:docPr id="6" name="Picture 6" descr="Logo, icon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Logo, icon, company nam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665" cy="4853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1551C982" wp14:editId="3F0F9C9B">
          <wp:simplePos x="0" y="0"/>
          <wp:positionH relativeFrom="column">
            <wp:posOffset>4866886</wp:posOffset>
          </wp:positionH>
          <wp:positionV relativeFrom="paragraph">
            <wp:posOffset>-251460</wp:posOffset>
          </wp:positionV>
          <wp:extent cx="1047135" cy="504176"/>
          <wp:effectExtent l="0" t="0" r="0" b="4445"/>
          <wp:wrapNone/>
          <wp:docPr id="5" name="Picture 5" descr="Logo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 with medium confidenc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7135" cy="50417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AB8D0" w14:textId="77777777" w:rsidR="00E74316" w:rsidRDefault="00E74316" w:rsidP="00BC7895">
      <w:pPr>
        <w:spacing w:after="0" w:line="240" w:lineRule="auto"/>
      </w:pPr>
      <w:r>
        <w:separator/>
      </w:r>
    </w:p>
  </w:footnote>
  <w:footnote w:type="continuationSeparator" w:id="0">
    <w:p w14:paraId="2568AD62" w14:textId="77777777" w:rsidR="00E74316" w:rsidRDefault="00E74316" w:rsidP="00BC78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AE21E" w14:textId="1AAA6128" w:rsidR="00BC7895" w:rsidRDefault="00BC7895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55E0AA9" wp14:editId="609D4BA0">
          <wp:simplePos x="0" y="0"/>
          <wp:positionH relativeFrom="column">
            <wp:posOffset>-901700</wp:posOffset>
          </wp:positionH>
          <wp:positionV relativeFrom="paragraph">
            <wp:posOffset>-436880</wp:posOffset>
          </wp:positionV>
          <wp:extent cx="7531100" cy="1672929"/>
          <wp:effectExtent l="0" t="0" r="0" b="0"/>
          <wp:wrapNone/>
          <wp:docPr id="1" name="Picture 1" descr="Shape, rectangl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Shape, rectangl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1100" cy="167292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BFE96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03E706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FA11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20A7B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CF65CA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68EED1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90E15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CCAD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24AD7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D5066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06773605">
    <w:abstractNumId w:val="0"/>
  </w:num>
  <w:num w:numId="2" w16cid:durableId="1618873185">
    <w:abstractNumId w:val="1"/>
  </w:num>
  <w:num w:numId="3" w16cid:durableId="1650744040">
    <w:abstractNumId w:val="2"/>
  </w:num>
  <w:num w:numId="4" w16cid:durableId="281351651">
    <w:abstractNumId w:val="3"/>
  </w:num>
  <w:num w:numId="5" w16cid:durableId="1369842665">
    <w:abstractNumId w:val="8"/>
  </w:num>
  <w:num w:numId="6" w16cid:durableId="1236476530">
    <w:abstractNumId w:val="4"/>
  </w:num>
  <w:num w:numId="7" w16cid:durableId="1777362880">
    <w:abstractNumId w:val="5"/>
  </w:num>
  <w:num w:numId="8" w16cid:durableId="1388258257">
    <w:abstractNumId w:val="6"/>
  </w:num>
  <w:num w:numId="9" w16cid:durableId="313803204">
    <w:abstractNumId w:val="7"/>
  </w:num>
  <w:num w:numId="10" w16cid:durableId="6796952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10D"/>
    <w:rsid w:val="00086C94"/>
    <w:rsid w:val="00303668"/>
    <w:rsid w:val="00447664"/>
    <w:rsid w:val="00601965"/>
    <w:rsid w:val="0068010D"/>
    <w:rsid w:val="00726F33"/>
    <w:rsid w:val="007E0C77"/>
    <w:rsid w:val="009D315D"/>
    <w:rsid w:val="00A4202C"/>
    <w:rsid w:val="00A72510"/>
    <w:rsid w:val="00AA23E0"/>
    <w:rsid w:val="00B86141"/>
    <w:rsid w:val="00BC7895"/>
    <w:rsid w:val="00BF199F"/>
    <w:rsid w:val="00DA24F1"/>
    <w:rsid w:val="00E07DE0"/>
    <w:rsid w:val="00E33D46"/>
    <w:rsid w:val="00E45B44"/>
    <w:rsid w:val="00E702B0"/>
    <w:rsid w:val="00E74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F5A493"/>
  <w15:chartTrackingRefBased/>
  <w15:docId w15:val="{C80D4AD3-6A8A-E443-936F-2C6EA3892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2B0"/>
    <w:pPr>
      <w:spacing w:after="160" w:line="259" w:lineRule="auto"/>
    </w:pPr>
    <w:rPr>
      <w:rFonts w:ascii="Arial" w:hAnsi="Arial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702B0"/>
    <w:pPr>
      <w:keepNext/>
      <w:keepLines/>
      <w:spacing w:before="240" w:after="0"/>
      <w:outlineLvl w:val="0"/>
    </w:pPr>
    <w:rPr>
      <w:rFonts w:eastAsiaTheme="majorEastAsia" w:cstheme="majorBidi"/>
      <w:b/>
      <w:color w:val="008F97"/>
      <w:sz w:val="5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702B0"/>
    <w:pPr>
      <w:keepNext/>
      <w:keepLines/>
      <w:spacing w:before="40" w:after="0"/>
      <w:outlineLvl w:val="1"/>
    </w:pPr>
    <w:rPr>
      <w:rFonts w:eastAsiaTheme="majorEastAsia" w:cstheme="majorBidi"/>
      <w:b/>
      <w:color w:val="606060"/>
      <w:sz w:val="4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702B0"/>
    <w:pPr>
      <w:keepNext/>
      <w:keepLines/>
      <w:spacing w:before="40" w:after="0"/>
      <w:outlineLvl w:val="2"/>
    </w:pPr>
    <w:rPr>
      <w:rFonts w:eastAsiaTheme="majorEastAsia" w:cstheme="majorBidi"/>
      <w:b/>
      <w:color w:val="008F97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680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8010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8010D"/>
    <w:rPr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E702B0"/>
    <w:rPr>
      <w:rFonts w:ascii="Arial" w:eastAsiaTheme="majorEastAsia" w:hAnsi="Arial" w:cstheme="majorBidi"/>
      <w:b/>
      <w:color w:val="008F97"/>
      <w:sz w:val="5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702B0"/>
    <w:rPr>
      <w:rFonts w:ascii="Arial" w:eastAsiaTheme="majorEastAsia" w:hAnsi="Arial" w:cstheme="majorBidi"/>
      <w:b/>
      <w:color w:val="606060"/>
      <w:sz w:val="40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702B0"/>
    <w:rPr>
      <w:rFonts w:ascii="Arial" w:eastAsiaTheme="majorEastAsia" w:hAnsi="Arial" w:cstheme="majorBidi"/>
      <w:b/>
      <w:color w:val="008F97"/>
      <w:sz w:val="28"/>
    </w:rPr>
  </w:style>
  <w:style w:type="paragraph" w:styleId="Header">
    <w:name w:val="header"/>
    <w:basedOn w:val="Normal"/>
    <w:link w:val="HeaderChar"/>
    <w:uiPriority w:val="99"/>
    <w:unhideWhenUsed/>
    <w:rsid w:val="00BC78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7895"/>
    <w:rPr>
      <w:rFonts w:ascii="Arial" w:hAnsi="Arial"/>
      <w:szCs w:val="22"/>
    </w:rPr>
  </w:style>
  <w:style w:type="paragraph" w:styleId="Footer">
    <w:name w:val="footer"/>
    <w:basedOn w:val="Normal"/>
    <w:link w:val="FooterChar"/>
    <w:uiPriority w:val="99"/>
    <w:unhideWhenUsed/>
    <w:rsid w:val="00BC78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7895"/>
    <w:rPr>
      <w:rFonts w:ascii="Arial" w:hAnsi="Arial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BC7895"/>
  </w:style>
  <w:style w:type="table" w:styleId="TableGrid">
    <w:name w:val="Table Grid"/>
    <w:basedOn w:val="TableNormal"/>
    <w:uiPriority w:val="39"/>
    <w:rsid w:val="00E07D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Yates</dc:creator>
  <cp:keywords/>
  <dc:description/>
  <cp:lastModifiedBy>Sarah Spurr</cp:lastModifiedBy>
  <cp:revision>4</cp:revision>
  <dcterms:created xsi:type="dcterms:W3CDTF">2023-01-16T13:34:00Z</dcterms:created>
  <dcterms:modified xsi:type="dcterms:W3CDTF">2023-01-20T10:42:00Z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194113b-ecba-4458-8e2e-fa038bf17a69_Enabled">
    <vt:lpwstr>true</vt:lpwstr>
  </property>
  <property fmtid="{D5CDD505-2E9C-101B-9397-08002B2CF9AE}" pid="3" name="MSIP_Label_f194113b-ecba-4458-8e2e-fa038bf17a69_SetDate">
    <vt:lpwstr>2022-12-19T13:33:32Z</vt:lpwstr>
  </property>
  <property fmtid="{D5CDD505-2E9C-101B-9397-08002B2CF9AE}" pid="4" name="MSIP_Label_f194113b-ecba-4458-8e2e-fa038bf17a69_Method">
    <vt:lpwstr>Standard</vt:lpwstr>
  </property>
  <property fmtid="{D5CDD505-2E9C-101B-9397-08002B2CF9AE}" pid="5" name="MSIP_Label_f194113b-ecba-4458-8e2e-fa038bf17a69_Name">
    <vt:lpwstr>Internal</vt:lpwstr>
  </property>
  <property fmtid="{D5CDD505-2E9C-101B-9397-08002B2CF9AE}" pid="6" name="MSIP_Label_f194113b-ecba-4458-8e2e-fa038bf17a69_SiteId">
    <vt:lpwstr>5c317017-415d-43e6-ada1-7668f9ad3f9f</vt:lpwstr>
  </property>
  <property fmtid="{D5CDD505-2E9C-101B-9397-08002B2CF9AE}" pid="7" name="MSIP_Label_f194113b-ecba-4458-8e2e-fa038bf17a69_ActionId">
    <vt:lpwstr>c9bde874-0389-4831-a20f-459e1e3d73ba</vt:lpwstr>
  </property>
  <property fmtid="{D5CDD505-2E9C-101B-9397-08002B2CF9AE}" pid="8" name="MSIP_Label_f194113b-ecba-4458-8e2e-fa038bf17a69_ContentBits">
    <vt:lpwstr>0</vt:lpwstr>
  </property>
</Properties>
</file>